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BF344" w14:textId="429B45E7" w:rsidR="0098618A" w:rsidRPr="009B77D7" w:rsidRDefault="0098618A" w:rsidP="0098618A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 w:bidi="uk-UA"/>
        </w:rPr>
      </w:pPr>
    </w:p>
    <w:tbl>
      <w:tblPr>
        <w:tblStyle w:val="1"/>
        <w:tblW w:w="0" w:type="auto"/>
        <w:tblInd w:w="-147" w:type="dxa"/>
        <w:tblLook w:val="04A0" w:firstRow="1" w:lastRow="0" w:firstColumn="1" w:lastColumn="0" w:noHBand="0" w:noVBand="1"/>
      </w:tblPr>
      <w:tblGrid>
        <w:gridCol w:w="911"/>
        <w:gridCol w:w="6787"/>
        <w:gridCol w:w="2213"/>
      </w:tblGrid>
      <w:tr w:rsidR="0098618A" w:rsidRPr="00552972" w14:paraId="7468E0AB" w14:textId="77777777" w:rsidTr="00044FF8">
        <w:trPr>
          <w:trHeight w:val="839"/>
        </w:trPr>
        <w:tc>
          <w:tcPr>
            <w:tcW w:w="911" w:type="dxa"/>
            <w:noWrap/>
            <w:hideMark/>
          </w:tcPr>
          <w:p w14:paraId="46F07941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№</w:t>
            </w:r>
          </w:p>
        </w:tc>
        <w:tc>
          <w:tcPr>
            <w:tcW w:w="6787" w:type="dxa"/>
            <w:noWrap/>
            <w:hideMark/>
          </w:tcPr>
          <w:p w14:paraId="12688EB4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 xml:space="preserve">Частка джерела енергії, використаного для виробництва електричної енергії, % </w:t>
            </w:r>
          </w:p>
        </w:tc>
        <w:tc>
          <w:tcPr>
            <w:tcW w:w="2213" w:type="dxa"/>
            <w:noWrap/>
            <w:hideMark/>
          </w:tcPr>
          <w:p w14:paraId="50374BEF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Частка, %</w:t>
            </w:r>
          </w:p>
        </w:tc>
      </w:tr>
      <w:tr w:rsidR="002F5DE0" w:rsidRPr="00552972" w14:paraId="1B6937DD" w14:textId="77777777" w:rsidTr="00FC63E1">
        <w:trPr>
          <w:trHeight w:val="311"/>
        </w:trPr>
        <w:tc>
          <w:tcPr>
            <w:tcW w:w="911" w:type="dxa"/>
            <w:noWrap/>
            <w:vAlign w:val="bottom"/>
          </w:tcPr>
          <w:p w14:paraId="767FFFF2" w14:textId="582850AD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87" w:type="dxa"/>
            <w:noWrap/>
            <w:vAlign w:val="bottom"/>
          </w:tcPr>
          <w:p w14:paraId="278AE29F" w14:textId="64944CE4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Усього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проданої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електричної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енергії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213" w:type="dxa"/>
            <w:noWrap/>
          </w:tcPr>
          <w:p w14:paraId="1624C368" w14:textId="5CB0E112" w:rsidR="002F5DE0" w:rsidRPr="00501DBC" w:rsidRDefault="002F5DE0" w:rsidP="002F5DE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976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100,000%</w:t>
            </w:r>
          </w:p>
        </w:tc>
      </w:tr>
      <w:tr w:rsidR="002F5DE0" w:rsidRPr="00552972" w14:paraId="082B57E6" w14:textId="77777777" w:rsidTr="00FC63E1">
        <w:trPr>
          <w:trHeight w:val="311"/>
        </w:trPr>
        <w:tc>
          <w:tcPr>
            <w:tcW w:w="911" w:type="dxa"/>
            <w:noWrap/>
            <w:vAlign w:val="bottom"/>
          </w:tcPr>
          <w:p w14:paraId="161AEB33" w14:textId="2856BCC4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87" w:type="dxa"/>
            <w:noWrap/>
            <w:vAlign w:val="bottom"/>
          </w:tcPr>
          <w:p w14:paraId="21BDBC53" w14:textId="2294814C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визначеного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джерела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походження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усього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у тому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числі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2213" w:type="dxa"/>
            <w:noWrap/>
          </w:tcPr>
          <w:p w14:paraId="06EE89DB" w14:textId="7F6C2785" w:rsidR="002F5DE0" w:rsidRPr="00501DBC" w:rsidRDefault="002F5DE0" w:rsidP="002F5DE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76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100,000%</w:t>
            </w:r>
          </w:p>
        </w:tc>
      </w:tr>
      <w:tr w:rsidR="003E1F84" w:rsidRPr="00552972" w14:paraId="4E4B33D0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E90CCEA" w14:textId="131E72FB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87" w:type="dxa"/>
            <w:noWrap/>
            <w:vAlign w:val="bottom"/>
            <w:hideMark/>
          </w:tcPr>
          <w:p w14:paraId="0411E642" w14:textId="0092493C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Ядерне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паливо</w:t>
            </w:r>
            <w:proofErr w:type="spellEnd"/>
          </w:p>
        </w:tc>
        <w:tc>
          <w:tcPr>
            <w:tcW w:w="2213" w:type="dxa"/>
            <w:noWrap/>
          </w:tcPr>
          <w:p w14:paraId="3DBB1CC3" w14:textId="2EFF1C63" w:rsidR="003E1F84" w:rsidRPr="003E1F84" w:rsidRDefault="003E1F84" w:rsidP="003E1F84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3E1F84">
              <w:rPr>
                <w:rFonts w:ascii="Times New Roman" w:hAnsi="Times New Roman" w:cs="Times New Roman"/>
                <w:sz w:val="24"/>
                <w:szCs w:val="24"/>
              </w:rPr>
              <w:t>54,826%</w:t>
            </w:r>
          </w:p>
        </w:tc>
      </w:tr>
      <w:tr w:rsidR="003E1F84" w:rsidRPr="00552972" w14:paraId="0DA08040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60F9DA3" w14:textId="11166E9A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87" w:type="dxa"/>
            <w:noWrap/>
            <w:vAlign w:val="bottom"/>
            <w:hideMark/>
          </w:tcPr>
          <w:p w14:paraId="101F3F59" w14:textId="531B1299" w:rsidR="003E1F84" w:rsidRPr="00B678C5" w:rsidRDefault="003E1F84" w:rsidP="003E1F84">
            <w:pPr>
              <w:tabs>
                <w:tab w:val="center" w:pos="3141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Вугілля</w:t>
            </w:r>
            <w:proofErr w:type="spellEnd"/>
          </w:p>
        </w:tc>
        <w:tc>
          <w:tcPr>
            <w:tcW w:w="2213" w:type="dxa"/>
            <w:noWrap/>
          </w:tcPr>
          <w:p w14:paraId="19CDF79A" w14:textId="317B0787" w:rsidR="003E1F84" w:rsidRPr="003E1F84" w:rsidRDefault="003E1F84" w:rsidP="003E1F84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3E1F84">
              <w:rPr>
                <w:rFonts w:ascii="Times New Roman" w:hAnsi="Times New Roman" w:cs="Times New Roman"/>
                <w:sz w:val="24"/>
                <w:szCs w:val="24"/>
              </w:rPr>
              <w:t>0,840%</w:t>
            </w:r>
          </w:p>
        </w:tc>
      </w:tr>
      <w:tr w:rsidR="003E1F84" w:rsidRPr="00552972" w14:paraId="381FD73F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6164DEA8" w14:textId="739A0220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87" w:type="dxa"/>
            <w:noWrap/>
            <w:vAlign w:val="bottom"/>
            <w:hideMark/>
          </w:tcPr>
          <w:p w14:paraId="75BEB0D7" w14:textId="09563156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Природний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</w:t>
            </w:r>
            <w:proofErr w:type="spellEnd"/>
          </w:p>
        </w:tc>
        <w:tc>
          <w:tcPr>
            <w:tcW w:w="2213" w:type="dxa"/>
            <w:noWrap/>
          </w:tcPr>
          <w:p w14:paraId="2F9311D5" w14:textId="43E90A0D" w:rsidR="003E1F84" w:rsidRPr="003E1F84" w:rsidRDefault="003E1F84" w:rsidP="003E1F84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3E1F84">
              <w:rPr>
                <w:rFonts w:ascii="Times New Roman" w:hAnsi="Times New Roman" w:cs="Times New Roman"/>
                <w:sz w:val="24"/>
                <w:szCs w:val="24"/>
              </w:rPr>
              <w:t>0,106%</w:t>
            </w:r>
          </w:p>
        </w:tc>
      </w:tr>
      <w:tr w:rsidR="003E1F84" w:rsidRPr="00552972" w14:paraId="1DAEB995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8914E93" w14:textId="4643937F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87" w:type="dxa"/>
            <w:noWrap/>
            <w:vAlign w:val="bottom"/>
            <w:hideMark/>
          </w:tcPr>
          <w:p w14:paraId="39802A34" w14:textId="6EA55AC3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Мазут</w:t>
            </w:r>
            <w:proofErr w:type="spellEnd"/>
          </w:p>
        </w:tc>
        <w:tc>
          <w:tcPr>
            <w:tcW w:w="2213" w:type="dxa"/>
            <w:noWrap/>
          </w:tcPr>
          <w:p w14:paraId="04DFEDB4" w14:textId="78028683" w:rsidR="003E1F84" w:rsidRPr="003E1F84" w:rsidRDefault="003E1F84" w:rsidP="003E1F84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3E1F84">
              <w:rPr>
                <w:rFonts w:ascii="Times New Roman" w:hAnsi="Times New Roman" w:cs="Times New Roman"/>
                <w:sz w:val="24"/>
                <w:szCs w:val="24"/>
              </w:rPr>
              <w:t>0,003%</w:t>
            </w:r>
          </w:p>
        </w:tc>
      </w:tr>
      <w:tr w:rsidR="003E1F84" w:rsidRPr="00552972" w14:paraId="6956326C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3123C87" w14:textId="56CA9A9F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787" w:type="dxa"/>
            <w:noWrap/>
            <w:vAlign w:val="bottom"/>
            <w:hideMark/>
          </w:tcPr>
          <w:p w14:paraId="7DA8F81B" w14:textId="0A2B6EA0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промисловий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вказати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13" w:type="dxa"/>
            <w:noWrap/>
          </w:tcPr>
          <w:p w14:paraId="564327AE" w14:textId="5FBAE625" w:rsidR="003E1F84" w:rsidRPr="003E1F84" w:rsidRDefault="003E1F84" w:rsidP="003E1F84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3E1F84">
              <w:rPr>
                <w:rFonts w:ascii="Times New Roman" w:hAnsi="Times New Roman" w:cs="Times New Roman"/>
                <w:sz w:val="24"/>
                <w:szCs w:val="24"/>
              </w:rPr>
              <w:t>0,000%</w:t>
            </w:r>
          </w:p>
        </w:tc>
      </w:tr>
      <w:tr w:rsidR="003E1F84" w:rsidRPr="00552972" w14:paraId="20934E33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AD94EE0" w14:textId="09BBA25E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787" w:type="dxa"/>
            <w:noWrap/>
            <w:vAlign w:val="bottom"/>
            <w:hideMark/>
          </w:tcPr>
          <w:p w14:paraId="6DB3A198" w14:textId="77AD56C4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Біомаса</w:t>
            </w:r>
            <w:proofErr w:type="spellEnd"/>
          </w:p>
        </w:tc>
        <w:tc>
          <w:tcPr>
            <w:tcW w:w="2213" w:type="dxa"/>
            <w:noWrap/>
          </w:tcPr>
          <w:p w14:paraId="1F4B233B" w14:textId="6EA0DCAD" w:rsidR="003E1F84" w:rsidRPr="003E1F84" w:rsidRDefault="003E1F84" w:rsidP="003E1F84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3E1F84">
              <w:rPr>
                <w:rFonts w:ascii="Times New Roman" w:hAnsi="Times New Roman" w:cs="Times New Roman"/>
                <w:sz w:val="24"/>
                <w:szCs w:val="24"/>
              </w:rPr>
              <w:t>0,002%</w:t>
            </w:r>
          </w:p>
        </w:tc>
      </w:tr>
      <w:tr w:rsidR="003E1F84" w:rsidRPr="00552972" w14:paraId="40BBD570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4E2BC41B" w14:textId="5D317087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787" w:type="dxa"/>
            <w:noWrap/>
            <w:vAlign w:val="bottom"/>
            <w:hideMark/>
          </w:tcPr>
          <w:p w14:paraId="000F27E3" w14:textId="1BA5F886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Біогаз</w:t>
            </w:r>
            <w:proofErr w:type="spellEnd"/>
          </w:p>
        </w:tc>
        <w:tc>
          <w:tcPr>
            <w:tcW w:w="2213" w:type="dxa"/>
            <w:noWrap/>
          </w:tcPr>
          <w:p w14:paraId="6079EE67" w14:textId="7E11A7D2" w:rsidR="003E1F84" w:rsidRPr="003E1F84" w:rsidRDefault="003E1F84" w:rsidP="003E1F84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3E1F84">
              <w:rPr>
                <w:rFonts w:ascii="Times New Roman" w:hAnsi="Times New Roman" w:cs="Times New Roman"/>
                <w:sz w:val="24"/>
                <w:szCs w:val="24"/>
              </w:rPr>
              <w:t>0,115%</w:t>
            </w:r>
          </w:p>
        </w:tc>
      </w:tr>
      <w:tr w:rsidR="003E1F84" w:rsidRPr="00552972" w14:paraId="3F09172C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00F80002" w14:textId="1CC4E5A8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787" w:type="dxa"/>
            <w:noWrap/>
            <w:vAlign w:val="bottom"/>
            <w:hideMark/>
          </w:tcPr>
          <w:p w14:paraId="452509CB" w14:textId="6982EF17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сонячного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випромінювання</w:t>
            </w:r>
            <w:proofErr w:type="spellEnd"/>
          </w:p>
        </w:tc>
        <w:tc>
          <w:tcPr>
            <w:tcW w:w="2213" w:type="dxa"/>
            <w:noWrap/>
          </w:tcPr>
          <w:p w14:paraId="38F58C03" w14:textId="2EAC2836" w:rsidR="003E1F84" w:rsidRPr="003E1F84" w:rsidRDefault="003E1F84" w:rsidP="003E1F84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3E1F84">
              <w:rPr>
                <w:rFonts w:ascii="Times New Roman" w:hAnsi="Times New Roman" w:cs="Times New Roman"/>
                <w:sz w:val="24"/>
                <w:szCs w:val="24"/>
              </w:rPr>
              <w:t>8,600%</w:t>
            </w:r>
          </w:p>
        </w:tc>
      </w:tr>
      <w:tr w:rsidR="003E1F84" w:rsidRPr="00552972" w14:paraId="081F188E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ACAC2C8" w14:textId="3103D642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787" w:type="dxa"/>
            <w:noWrap/>
            <w:vAlign w:val="bottom"/>
            <w:hideMark/>
          </w:tcPr>
          <w:p w14:paraId="2F9F5DA8" w14:textId="492B2463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вітру</w:t>
            </w:r>
            <w:proofErr w:type="spellEnd"/>
          </w:p>
        </w:tc>
        <w:tc>
          <w:tcPr>
            <w:tcW w:w="2213" w:type="dxa"/>
            <w:noWrap/>
          </w:tcPr>
          <w:p w14:paraId="0FD8B832" w14:textId="23EB7269" w:rsidR="003E1F84" w:rsidRPr="003E1F84" w:rsidRDefault="003E1F84" w:rsidP="003E1F84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3E1F84">
              <w:rPr>
                <w:rFonts w:ascii="Times New Roman" w:hAnsi="Times New Roman" w:cs="Times New Roman"/>
                <w:sz w:val="24"/>
                <w:szCs w:val="24"/>
              </w:rPr>
              <w:t>20,391%</w:t>
            </w:r>
          </w:p>
        </w:tc>
      </w:tr>
      <w:tr w:rsidR="003E1F84" w:rsidRPr="00552972" w14:paraId="4C139405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BFDB084" w14:textId="3AA7307D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787" w:type="dxa"/>
            <w:noWrap/>
            <w:vAlign w:val="bottom"/>
            <w:hideMark/>
          </w:tcPr>
          <w:p w14:paraId="3E6982E2" w14:textId="709EC2B7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Геотермальна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</w:p>
        </w:tc>
        <w:tc>
          <w:tcPr>
            <w:tcW w:w="2213" w:type="dxa"/>
            <w:noWrap/>
          </w:tcPr>
          <w:p w14:paraId="70CEE427" w14:textId="45D92DD1" w:rsidR="003E1F84" w:rsidRPr="003E1F84" w:rsidRDefault="003E1F84" w:rsidP="003E1F84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3E1F84">
              <w:rPr>
                <w:rFonts w:ascii="Times New Roman" w:hAnsi="Times New Roman" w:cs="Times New Roman"/>
                <w:sz w:val="24"/>
                <w:szCs w:val="24"/>
              </w:rPr>
              <w:t>0,000%</w:t>
            </w:r>
          </w:p>
        </w:tc>
      </w:tr>
      <w:tr w:rsidR="003E1F84" w:rsidRPr="00552972" w14:paraId="668576BC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622545E" w14:textId="54AE0823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787" w:type="dxa"/>
            <w:noWrap/>
            <w:vAlign w:val="bottom"/>
            <w:hideMark/>
          </w:tcPr>
          <w:p w14:paraId="0E0B57BE" w14:textId="11247583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хвиль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припливів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гідроенергія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у тому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числі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213" w:type="dxa"/>
            <w:noWrap/>
          </w:tcPr>
          <w:p w14:paraId="6431D356" w14:textId="48EAC9A9" w:rsidR="003E1F84" w:rsidRPr="003E1F84" w:rsidRDefault="003E1F84" w:rsidP="003E1F84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3E1F84">
              <w:rPr>
                <w:rFonts w:ascii="Times New Roman" w:hAnsi="Times New Roman" w:cs="Times New Roman"/>
                <w:sz w:val="24"/>
                <w:szCs w:val="24"/>
              </w:rPr>
              <w:t>1,604%</w:t>
            </w:r>
          </w:p>
        </w:tc>
      </w:tr>
      <w:tr w:rsidR="003E1F84" w:rsidRPr="00552972" w14:paraId="7610F1B8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9290B1A" w14:textId="6CB24440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1.11.1</w:t>
            </w:r>
          </w:p>
        </w:tc>
        <w:tc>
          <w:tcPr>
            <w:tcW w:w="6787" w:type="dxa"/>
            <w:noWrap/>
            <w:vAlign w:val="bottom"/>
            <w:hideMark/>
          </w:tcPr>
          <w:p w14:paraId="269BA124" w14:textId="7CBD54C0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мікрогідроелектростанціями</w:t>
            </w:r>
            <w:proofErr w:type="spellEnd"/>
          </w:p>
        </w:tc>
        <w:tc>
          <w:tcPr>
            <w:tcW w:w="2213" w:type="dxa"/>
            <w:noWrap/>
          </w:tcPr>
          <w:p w14:paraId="3B819A80" w14:textId="30285BED" w:rsidR="003E1F84" w:rsidRPr="003E1F84" w:rsidRDefault="003E1F84" w:rsidP="003E1F84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3E1F84">
              <w:rPr>
                <w:rFonts w:ascii="Times New Roman" w:hAnsi="Times New Roman" w:cs="Times New Roman"/>
                <w:sz w:val="24"/>
                <w:szCs w:val="24"/>
              </w:rPr>
              <w:t>0,076%</w:t>
            </w:r>
          </w:p>
        </w:tc>
      </w:tr>
      <w:tr w:rsidR="003E1F84" w:rsidRPr="00552972" w14:paraId="6B4F722D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03161C27" w14:textId="0DF9A1FA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1.11.2</w:t>
            </w:r>
          </w:p>
        </w:tc>
        <w:tc>
          <w:tcPr>
            <w:tcW w:w="6787" w:type="dxa"/>
            <w:noWrap/>
            <w:vAlign w:val="bottom"/>
            <w:hideMark/>
          </w:tcPr>
          <w:p w14:paraId="0242C4D6" w14:textId="548EE794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мінігідроелектростанціями</w:t>
            </w:r>
            <w:proofErr w:type="spellEnd"/>
          </w:p>
        </w:tc>
        <w:tc>
          <w:tcPr>
            <w:tcW w:w="2213" w:type="dxa"/>
            <w:noWrap/>
          </w:tcPr>
          <w:p w14:paraId="5685EFDA" w14:textId="299D02CB" w:rsidR="003E1F84" w:rsidRPr="003E1F84" w:rsidRDefault="003E1F84" w:rsidP="003E1F84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3E1F84">
              <w:rPr>
                <w:rFonts w:ascii="Times New Roman" w:hAnsi="Times New Roman" w:cs="Times New Roman"/>
                <w:sz w:val="24"/>
                <w:szCs w:val="24"/>
              </w:rPr>
              <w:t>0,084%</w:t>
            </w:r>
          </w:p>
        </w:tc>
      </w:tr>
      <w:tr w:rsidR="003E1F84" w:rsidRPr="00552972" w14:paraId="14AA7638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61DC27CD" w14:textId="6A5AB6D0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1.11.3</w:t>
            </w:r>
          </w:p>
        </w:tc>
        <w:tc>
          <w:tcPr>
            <w:tcW w:w="6787" w:type="dxa"/>
            <w:noWrap/>
            <w:vAlign w:val="bottom"/>
            <w:hideMark/>
          </w:tcPr>
          <w:p w14:paraId="55EFBC43" w14:textId="4701917E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малими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гідроелектростанціями</w:t>
            </w:r>
            <w:proofErr w:type="spellEnd"/>
          </w:p>
        </w:tc>
        <w:tc>
          <w:tcPr>
            <w:tcW w:w="2213" w:type="dxa"/>
            <w:noWrap/>
          </w:tcPr>
          <w:p w14:paraId="6916398B" w14:textId="76A6DF87" w:rsidR="003E1F84" w:rsidRPr="003E1F84" w:rsidRDefault="003E1F84" w:rsidP="003E1F84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3E1F84">
              <w:rPr>
                <w:rFonts w:ascii="Times New Roman" w:hAnsi="Times New Roman" w:cs="Times New Roman"/>
                <w:sz w:val="24"/>
                <w:szCs w:val="24"/>
              </w:rPr>
              <w:t>0,251%</w:t>
            </w:r>
          </w:p>
        </w:tc>
      </w:tr>
      <w:tr w:rsidR="003E1F84" w:rsidRPr="00552972" w14:paraId="397B02E5" w14:textId="77777777" w:rsidTr="00FC63E1">
        <w:trPr>
          <w:trHeight w:val="528"/>
        </w:trPr>
        <w:tc>
          <w:tcPr>
            <w:tcW w:w="911" w:type="dxa"/>
            <w:noWrap/>
            <w:vAlign w:val="bottom"/>
            <w:hideMark/>
          </w:tcPr>
          <w:p w14:paraId="6A860B52" w14:textId="45A35EF4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1.11.4</w:t>
            </w:r>
          </w:p>
        </w:tc>
        <w:tc>
          <w:tcPr>
            <w:tcW w:w="6787" w:type="dxa"/>
            <w:noWrap/>
            <w:vAlign w:val="bottom"/>
            <w:hideMark/>
          </w:tcPr>
          <w:p w14:paraId="336D45D8" w14:textId="3D31B397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гідроелектростанціями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потужністю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більше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10 МВт</w:t>
            </w:r>
          </w:p>
        </w:tc>
        <w:tc>
          <w:tcPr>
            <w:tcW w:w="2213" w:type="dxa"/>
            <w:noWrap/>
          </w:tcPr>
          <w:p w14:paraId="021D4F62" w14:textId="22843DC6" w:rsidR="003E1F84" w:rsidRPr="003E1F84" w:rsidRDefault="003E1F84" w:rsidP="003E1F84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3E1F84">
              <w:rPr>
                <w:rFonts w:ascii="Times New Roman" w:hAnsi="Times New Roman" w:cs="Times New Roman"/>
                <w:sz w:val="24"/>
                <w:szCs w:val="24"/>
              </w:rPr>
              <w:t>1,193%</w:t>
            </w:r>
          </w:p>
        </w:tc>
      </w:tr>
      <w:tr w:rsidR="003E1F84" w:rsidRPr="00552972" w14:paraId="5DCCFF12" w14:textId="77777777" w:rsidTr="00D2030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F2AF00C" w14:textId="037350F0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787" w:type="dxa"/>
            <w:noWrap/>
            <w:vAlign w:val="bottom"/>
            <w:hideMark/>
          </w:tcPr>
          <w:p w14:paraId="6D47D991" w14:textId="3C3F8237" w:rsidR="003E1F84" w:rsidRPr="00B678C5" w:rsidRDefault="003E1F84" w:rsidP="003E1F84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Інші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палива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енергії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(РДН та ВДР,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імпорт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БР)</w:t>
            </w:r>
          </w:p>
        </w:tc>
        <w:tc>
          <w:tcPr>
            <w:tcW w:w="2213" w:type="dxa"/>
            <w:noWrap/>
          </w:tcPr>
          <w:p w14:paraId="78728E60" w14:textId="025245A1" w:rsidR="003E1F84" w:rsidRPr="003E1F84" w:rsidRDefault="003E1F84" w:rsidP="003E1F84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3E1F84">
              <w:rPr>
                <w:rFonts w:ascii="Times New Roman" w:hAnsi="Times New Roman" w:cs="Times New Roman"/>
                <w:sz w:val="24"/>
                <w:szCs w:val="24"/>
              </w:rPr>
              <w:t>13,512%</w:t>
            </w:r>
          </w:p>
        </w:tc>
      </w:tr>
      <w:tr w:rsidR="00C743C0" w:rsidRPr="00044FF8" w14:paraId="0795AD88" w14:textId="77777777" w:rsidTr="00D2030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33AA86D3" w14:textId="41E2F94A" w:rsidR="00C743C0" w:rsidRPr="00044FF8" w:rsidRDefault="00C743C0" w:rsidP="00C74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1.12.1</w:t>
            </w:r>
          </w:p>
        </w:tc>
        <w:tc>
          <w:tcPr>
            <w:tcW w:w="6787" w:type="dxa"/>
            <w:noWrap/>
            <w:vAlign w:val="bottom"/>
            <w:hideMark/>
          </w:tcPr>
          <w:p w14:paraId="30032D89" w14:textId="1412410E" w:rsidR="00C743C0" w:rsidRPr="00044FF8" w:rsidRDefault="00C743C0" w:rsidP="00C74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13" w:type="dxa"/>
            <w:noWrap/>
            <w:hideMark/>
          </w:tcPr>
          <w:p w14:paraId="04F6B54B" w14:textId="26E94DB8" w:rsidR="00C743C0" w:rsidRPr="00C743C0" w:rsidRDefault="00C743C0" w:rsidP="00C743C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43C0">
              <w:rPr>
                <w:rFonts w:ascii="Times New Roman" w:hAnsi="Times New Roman" w:cs="Times New Roman"/>
                <w:bCs/>
                <w:sz w:val="24"/>
                <w:szCs w:val="24"/>
              </w:rPr>
              <w:t>0,000%</w:t>
            </w:r>
          </w:p>
        </w:tc>
      </w:tr>
      <w:tr w:rsidR="00C743C0" w:rsidRPr="00044FF8" w14:paraId="047CB913" w14:textId="77777777" w:rsidTr="00D2030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142EDF20" w14:textId="5EC0381A" w:rsidR="00C743C0" w:rsidRPr="00044FF8" w:rsidRDefault="00C743C0" w:rsidP="00C74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1.12.2</w:t>
            </w:r>
          </w:p>
        </w:tc>
        <w:tc>
          <w:tcPr>
            <w:tcW w:w="6787" w:type="dxa"/>
            <w:noWrap/>
            <w:vAlign w:val="bottom"/>
            <w:hideMark/>
          </w:tcPr>
          <w:p w14:paraId="65328240" w14:textId="048B8905" w:rsidR="00C743C0" w:rsidRPr="00044FF8" w:rsidRDefault="00C743C0" w:rsidP="00C74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13" w:type="dxa"/>
            <w:noWrap/>
            <w:hideMark/>
          </w:tcPr>
          <w:p w14:paraId="5DBBB0DB" w14:textId="31CE96D5" w:rsidR="00C743C0" w:rsidRPr="00C743C0" w:rsidRDefault="00C743C0" w:rsidP="00C743C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43C0">
              <w:rPr>
                <w:rFonts w:ascii="Times New Roman" w:hAnsi="Times New Roman" w:cs="Times New Roman"/>
                <w:bCs/>
                <w:sz w:val="24"/>
                <w:szCs w:val="24"/>
              </w:rPr>
              <w:t>0,000%</w:t>
            </w:r>
          </w:p>
        </w:tc>
      </w:tr>
    </w:tbl>
    <w:p w14:paraId="3BC08335" w14:textId="63765F65" w:rsidR="00044FF8" w:rsidRPr="00044FF8" w:rsidRDefault="00044FF8" w:rsidP="00044FF8">
      <w:pPr>
        <w:tabs>
          <w:tab w:val="left" w:pos="6555"/>
        </w:tabs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</w:p>
    <w:p w14:paraId="5BC1F56A" w14:textId="50A7C132" w:rsidR="0098618A" w:rsidRPr="00F2147C" w:rsidRDefault="0098618A" w:rsidP="00501DBC">
      <w:pPr>
        <w:tabs>
          <w:tab w:val="left" w:pos="6540"/>
        </w:tabs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sectPr w:rsidR="0098618A" w:rsidRPr="00F2147C" w:rsidSect="00725B5C">
          <w:pgSz w:w="11907" w:h="16839"/>
          <w:pgMar w:top="709" w:right="567" w:bottom="567" w:left="1134" w:header="720" w:footer="285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</w:p>
    <w:p w14:paraId="2A12A4F7" w14:textId="09139E2C" w:rsidR="0098618A" w:rsidRDefault="0098618A" w:rsidP="00501DBC">
      <w:pPr>
        <w:shd w:val="clear" w:color="auto" w:fill="FFFFFF"/>
        <w:tabs>
          <w:tab w:val="left" w:pos="709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sectPr w:rsidR="00986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254F3" w14:textId="77777777" w:rsidR="00876233" w:rsidRDefault="00876233" w:rsidP="00044FF8">
      <w:pPr>
        <w:spacing w:after="0" w:line="240" w:lineRule="auto"/>
      </w:pPr>
      <w:r>
        <w:separator/>
      </w:r>
    </w:p>
  </w:endnote>
  <w:endnote w:type="continuationSeparator" w:id="0">
    <w:p w14:paraId="191E8EE0" w14:textId="77777777" w:rsidR="00876233" w:rsidRDefault="00876233" w:rsidP="000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308CE" w14:textId="77777777" w:rsidR="00876233" w:rsidRDefault="00876233" w:rsidP="00044FF8">
      <w:pPr>
        <w:spacing w:after="0" w:line="240" w:lineRule="auto"/>
      </w:pPr>
      <w:r>
        <w:separator/>
      </w:r>
    </w:p>
  </w:footnote>
  <w:footnote w:type="continuationSeparator" w:id="0">
    <w:p w14:paraId="1CD42D36" w14:textId="77777777" w:rsidR="00876233" w:rsidRDefault="00876233" w:rsidP="00044F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8A"/>
    <w:rsid w:val="00044FF8"/>
    <w:rsid w:val="000754FB"/>
    <w:rsid w:val="000F7139"/>
    <w:rsid w:val="001435AE"/>
    <w:rsid w:val="001442C1"/>
    <w:rsid w:val="0015714B"/>
    <w:rsid w:val="002F5DE0"/>
    <w:rsid w:val="003A20EA"/>
    <w:rsid w:val="003E1F84"/>
    <w:rsid w:val="00501DBC"/>
    <w:rsid w:val="005237AC"/>
    <w:rsid w:val="005365FD"/>
    <w:rsid w:val="0059520E"/>
    <w:rsid w:val="00680F57"/>
    <w:rsid w:val="00745F9A"/>
    <w:rsid w:val="00772AB4"/>
    <w:rsid w:val="007A226E"/>
    <w:rsid w:val="008019B7"/>
    <w:rsid w:val="008109C0"/>
    <w:rsid w:val="00876233"/>
    <w:rsid w:val="008A127A"/>
    <w:rsid w:val="0098618A"/>
    <w:rsid w:val="00A17CFE"/>
    <w:rsid w:val="00A3387B"/>
    <w:rsid w:val="00B12678"/>
    <w:rsid w:val="00B678C5"/>
    <w:rsid w:val="00B85996"/>
    <w:rsid w:val="00B9630A"/>
    <w:rsid w:val="00BD36B0"/>
    <w:rsid w:val="00C743C0"/>
    <w:rsid w:val="00CA3DBB"/>
    <w:rsid w:val="00CB60C8"/>
    <w:rsid w:val="00D34B30"/>
    <w:rsid w:val="00D866F0"/>
    <w:rsid w:val="00D941B0"/>
    <w:rsid w:val="00DD38AE"/>
    <w:rsid w:val="00DD6324"/>
    <w:rsid w:val="00DE1229"/>
    <w:rsid w:val="00E75F28"/>
    <w:rsid w:val="00EA617E"/>
    <w:rsid w:val="00FC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C888B"/>
  <w15:chartTrackingRefBased/>
  <w15:docId w15:val="{296624F3-3F0A-4964-B967-78848455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1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footer"/>
    <w:basedOn w:val="a"/>
    <w:link w:val="a5"/>
    <w:uiPriority w:val="99"/>
    <w:unhideWhenUsed/>
    <w:rsid w:val="00986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ій колонтитул Знак"/>
    <w:basedOn w:val="a0"/>
    <w:link w:val="a4"/>
    <w:uiPriority w:val="99"/>
    <w:rsid w:val="0098618A"/>
  </w:style>
  <w:style w:type="table" w:customStyle="1" w:styleId="1">
    <w:name w:val="Сетка таблицы1"/>
    <w:basedOn w:val="a1"/>
    <w:next w:val="a3"/>
    <w:uiPriority w:val="59"/>
    <w:rsid w:val="0098618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15">
    <w:name w:val="rvts15"/>
    <w:basedOn w:val="a0"/>
    <w:rsid w:val="0098618A"/>
  </w:style>
  <w:style w:type="paragraph" w:styleId="a6">
    <w:name w:val="header"/>
    <w:basedOn w:val="a"/>
    <w:link w:val="a7"/>
    <w:uiPriority w:val="99"/>
    <w:unhideWhenUsed/>
    <w:rsid w:val="00044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044FF8"/>
  </w:style>
  <w:style w:type="character" w:styleId="a8">
    <w:name w:val="Placeholder Text"/>
    <w:basedOn w:val="a0"/>
    <w:uiPriority w:val="99"/>
    <w:semiHidden/>
    <w:rsid w:val="00772A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8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Sofiya</cp:lastModifiedBy>
  <cp:revision>5</cp:revision>
  <cp:lastPrinted>2026-01-29T11:15:00Z</cp:lastPrinted>
  <dcterms:created xsi:type="dcterms:W3CDTF">2026-04-23T14:02:00Z</dcterms:created>
  <dcterms:modified xsi:type="dcterms:W3CDTF">2026-07-29T10:45:00Z</dcterms:modified>
</cp:coreProperties>
</file>