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2ED5CE50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19238B" w:rsidRPr="00552972" w14:paraId="2EB90347" w14:textId="77777777" w:rsidTr="00DC37FB">
        <w:trPr>
          <w:trHeight w:val="839"/>
        </w:trPr>
        <w:tc>
          <w:tcPr>
            <w:tcW w:w="911" w:type="dxa"/>
            <w:noWrap/>
            <w:hideMark/>
          </w:tcPr>
          <w:p w14:paraId="7E36156F" w14:textId="77777777" w:rsidR="0019238B" w:rsidRPr="00552972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7BE13164" w14:textId="77777777" w:rsidR="0019238B" w:rsidRPr="0019238B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923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0930C317" w14:textId="77777777" w:rsidR="0019238B" w:rsidRPr="00552972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Частка</w:t>
            </w:r>
            <w:proofErr w:type="spellEnd"/>
            <w:r w:rsidRPr="00552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%</w:t>
            </w:r>
          </w:p>
        </w:tc>
      </w:tr>
      <w:tr w:rsidR="0019238B" w:rsidRPr="00552972" w14:paraId="6A3CC579" w14:textId="77777777" w:rsidTr="00DC37FB">
        <w:trPr>
          <w:trHeight w:val="311"/>
        </w:trPr>
        <w:tc>
          <w:tcPr>
            <w:tcW w:w="911" w:type="dxa"/>
            <w:noWrap/>
            <w:vAlign w:val="bottom"/>
          </w:tcPr>
          <w:p w14:paraId="0ABF7DEF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6F4EE3B5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проданої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електричної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13" w:type="dxa"/>
            <w:noWrap/>
          </w:tcPr>
          <w:p w14:paraId="40828533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  <w:b/>
                <w:bCs/>
              </w:rPr>
              <w:t>100,000%</w:t>
            </w:r>
          </w:p>
        </w:tc>
      </w:tr>
      <w:tr w:rsidR="0019238B" w:rsidRPr="00552972" w14:paraId="53395FBB" w14:textId="77777777" w:rsidTr="00DC37FB">
        <w:trPr>
          <w:trHeight w:val="311"/>
        </w:trPr>
        <w:tc>
          <w:tcPr>
            <w:tcW w:w="911" w:type="dxa"/>
            <w:noWrap/>
            <w:vAlign w:val="bottom"/>
          </w:tcPr>
          <w:p w14:paraId="3870ABE4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557F2A1C" w14:textId="77777777" w:rsidR="0019238B" w:rsidRPr="0019238B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визначеного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джерела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походження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213" w:type="dxa"/>
            <w:noWrap/>
          </w:tcPr>
          <w:p w14:paraId="0A7F5DAD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A2EF0">
              <w:rPr>
                <w:rFonts w:ascii="Times New Roman" w:hAnsi="Times New Roman" w:cs="Times New Roman"/>
                <w:b/>
                <w:bCs/>
              </w:rPr>
              <w:t>100,000%</w:t>
            </w:r>
          </w:p>
        </w:tc>
      </w:tr>
      <w:tr w:rsidR="0019238B" w:rsidRPr="00552972" w14:paraId="7708013A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B1A7760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2162940A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  <w:tc>
          <w:tcPr>
            <w:tcW w:w="2213" w:type="dxa"/>
            <w:noWrap/>
          </w:tcPr>
          <w:p w14:paraId="5DD60844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49,380%</w:t>
            </w:r>
          </w:p>
        </w:tc>
      </w:tr>
      <w:tr w:rsidR="0019238B" w:rsidRPr="00552972" w14:paraId="0EF8F749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923F6D3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43C0ADBB" w14:textId="77777777" w:rsidR="0019238B" w:rsidRPr="00B678C5" w:rsidRDefault="0019238B" w:rsidP="00DC37FB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  <w:proofErr w:type="spellEnd"/>
          </w:p>
        </w:tc>
        <w:tc>
          <w:tcPr>
            <w:tcW w:w="2213" w:type="dxa"/>
            <w:noWrap/>
          </w:tcPr>
          <w:p w14:paraId="51D5B7CC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1,153%</w:t>
            </w:r>
          </w:p>
        </w:tc>
      </w:tr>
      <w:tr w:rsidR="0019238B" w:rsidRPr="00552972" w14:paraId="434C14E9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336DC3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500674D5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</w:p>
        </w:tc>
        <w:tc>
          <w:tcPr>
            <w:tcW w:w="2213" w:type="dxa"/>
            <w:noWrap/>
          </w:tcPr>
          <w:p w14:paraId="22BCE28E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2,368%</w:t>
            </w:r>
          </w:p>
        </w:tc>
      </w:tr>
      <w:tr w:rsidR="0019238B" w:rsidRPr="00552972" w14:paraId="4AA94206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8CB18BE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028112A9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  <w:proofErr w:type="spellEnd"/>
          </w:p>
        </w:tc>
        <w:tc>
          <w:tcPr>
            <w:tcW w:w="2213" w:type="dxa"/>
            <w:noWrap/>
          </w:tcPr>
          <w:p w14:paraId="2CB58482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0,009%</w:t>
            </w:r>
          </w:p>
        </w:tc>
      </w:tr>
      <w:tr w:rsidR="0019238B" w:rsidRPr="00552972" w14:paraId="7903E623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56C602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4DF70ECC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промисловий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вказати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13" w:type="dxa"/>
            <w:noWrap/>
          </w:tcPr>
          <w:p w14:paraId="19FF7A4F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0,000%</w:t>
            </w:r>
          </w:p>
        </w:tc>
      </w:tr>
      <w:tr w:rsidR="0019238B" w:rsidRPr="00552972" w14:paraId="2E077868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5A0CAD2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2491A8BE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  <w:proofErr w:type="spellEnd"/>
          </w:p>
        </w:tc>
        <w:tc>
          <w:tcPr>
            <w:tcW w:w="2213" w:type="dxa"/>
            <w:noWrap/>
          </w:tcPr>
          <w:p w14:paraId="03033B52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0,003%</w:t>
            </w:r>
          </w:p>
        </w:tc>
      </w:tr>
      <w:tr w:rsidR="0019238B" w:rsidRPr="00552972" w14:paraId="2BB2142B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FA2E96D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57E1DB8E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  <w:proofErr w:type="spellEnd"/>
          </w:p>
        </w:tc>
        <w:tc>
          <w:tcPr>
            <w:tcW w:w="2213" w:type="dxa"/>
            <w:noWrap/>
          </w:tcPr>
          <w:p w14:paraId="0EB0B23A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0,184%</w:t>
            </w:r>
          </w:p>
        </w:tc>
      </w:tr>
      <w:tr w:rsidR="0019238B" w:rsidRPr="00552972" w14:paraId="192B9BBF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9BC78D4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7E745A98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сонячного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випромінювання</w:t>
            </w:r>
            <w:proofErr w:type="spellEnd"/>
          </w:p>
        </w:tc>
        <w:tc>
          <w:tcPr>
            <w:tcW w:w="2213" w:type="dxa"/>
            <w:noWrap/>
          </w:tcPr>
          <w:p w14:paraId="50C4638B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30,914%</w:t>
            </w:r>
          </w:p>
        </w:tc>
      </w:tr>
      <w:tr w:rsidR="0019238B" w:rsidRPr="00552972" w14:paraId="51D034AD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902B678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381EE965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вітру</w:t>
            </w:r>
            <w:proofErr w:type="spellEnd"/>
          </w:p>
        </w:tc>
        <w:tc>
          <w:tcPr>
            <w:tcW w:w="2213" w:type="dxa"/>
            <w:noWrap/>
          </w:tcPr>
          <w:p w14:paraId="14EC8C54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9,649%</w:t>
            </w:r>
          </w:p>
        </w:tc>
      </w:tr>
      <w:tr w:rsidR="0019238B" w:rsidRPr="00552972" w14:paraId="4C716963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B81B999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7AB9F9DF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</w:p>
        </w:tc>
        <w:tc>
          <w:tcPr>
            <w:tcW w:w="2213" w:type="dxa"/>
            <w:noWrap/>
          </w:tcPr>
          <w:p w14:paraId="4BB3D14E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0,000%</w:t>
            </w:r>
          </w:p>
        </w:tc>
      </w:tr>
      <w:tr w:rsidR="0019238B" w:rsidRPr="00552972" w14:paraId="206EE98B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5E4E2D1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28DE3C53" w14:textId="77777777" w:rsidR="0019238B" w:rsidRPr="0019238B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хвиль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припливів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213" w:type="dxa"/>
            <w:noWrap/>
          </w:tcPr>
          <w:p w14:paraId="70BD122B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0,923%</w:t>
            </w:r>
          </w:p>
        </w:tc>
      </w:tr>
      <w:tr w:rsidR="0019238B" w:rsidRPr="00552972" w14:paraId="2020D521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023EF4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335FF18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мікрогідроелектростанціями</w:t>
            </w:r>
            <w:proofErr w:type="spellEnd"/>
          </w:p>
        </w:tc>
        <w:tc>
          <w:tcPr>
            <w:tcW w:w="2213" w:type="dxa"/>
            <w:noWrap/>
          </w:tcPr>
          <w:p w14:paraId="6987F722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0,073%</w:t>
            </w:r>
          </w:p>
        </w:tc>
      </w:tr>
      <w:tr w:rsidR="0019238B" w:rsidRPr="00552972" w14:paraId="2430D274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9D1D8B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74832D11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мінігідроелектростанціями</w:t>
            </w:r>
            <w:proofErr w:type="spellEnd"/>
          </w:p>
        </w:tc>
        <w:tc>
          <w:tcPr>
            <w:tcW w:w="2213" w:type="dxa"/>
            <w:noWrap/>
          </w:tcPr>
          <w:p w14:paraId="6764E1A1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0,173%</w:t>
            </w:r>
          </w:p>
        </w:tc>
      </w:tr>
      <w:tr w:rsidR="0019238B" w:rsidRPr="00552972" w14:paraId="19CD5F83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067460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12AB3E40" w14:textId="77777777" w:rsidR="0019238B" w:rsidRPr="0019238B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малими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</w:p>
        </w:tc>
        <w:tc>
          <w:tcPr>
            <w:tcW w:w="2213" w:type="dxa"/>
            <w:noWrap/>
          </w:tcPr>
          <w:p w14:paraId="4E7FD9A5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0,046%</w:t>
            </w:r>
          </w:p>
        </w:tc>
      </w:tr>
      <w:tr w:rsidR="0019238B" w:rsidRPr="00552972" w14:paraId="7E1C2203" w14:textId="77777777" w:rsidTr="00DC37FB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76D5DA4F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052511F9" w14:textId="77777777" w:rsidR="0019238B" w:rsidRPr="0019238B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потужністю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більше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 МВт</w:t>
            </w:r>
          </w:p>
        </w:tc>
        <w:tc>
          <w:tcPr>
            <w:tcW w:w="2213" w:type="dxa"/>
            <w:noWrap/>
          </w:tcPr>
          <w:p w14:paraId="7A2F27F0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0,630%</w:t>
            </w:r>
          </w:p>
        </w:tc>
      </w:tr>
      <w:tr w:rsidR="0019238B" w:rsidRPr="00552972" w14:paraId="195D73CB" w14:textId="77777777" w:rsidTr="00DC37F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1851C8CD" w14:textId="77777777" w:rsidR="0019238B" w:rsidRPr="00B678C5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14910FC1" w14:textId="77777777" w:rsidR="0019238B" w:rsidRPr="0019238B" w:rsidRDefault="0019238B" w:rsidP="00DC37FB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палива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(РДН та ВДР,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імпорт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БР)</w:t>
            </w:r>
          </w:p>
        </w:tc>
        <w:tc>
          <w:tcPr>
            <w:tcW w:w="2213" w:type="dxa"/>
            <w:noWrap/>
          </w:tcPr>
          <w:p w14:paraId="1C162A32" w14:textId="77777777" w:rsidR="0019238B" w:rsidRPr="009A2EF0" w:rsidRDefault="0019238B" w:rsidP="00DC37FB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EF0">
              <w:rPr>
                <w:rFonts w:ascii="Times New Roman" w:hAnsi="Times New Roman" w:cs="Times New Roman"/>
              </w:rPr>
              <w:t>5,417%</w:t>
            </w:r>
          </w:p>
        </w:tc>
      </w:tr>
      <w:tr w:rsidR="0019238B" w:rsidRPr="00044FF8" w14:paraId="22E86254" w14:textId="77777777" w:rsidTr="00DC37F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12FEBFE" w14:textId="77777777" w:rsidR="0019238B" w:rsidRPr="00044FF8" w:rsidRDefault="0019238B" w:rsidP="00DC37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167D406C" w14:textId="77777777" w:rsidR="0019238B" w:rsidRPr="00044FF8" w:rsidRDefault="0019238B" w:rsidP="00DC37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hideMark/>
          </w:tcPr>
          <w:p w14:paraId="5E1D3E35" w14:textId="77777777" w:rsidR="0019238B" w:rsidRPr="009A2EF0" w:rsidRDefault="0019238B" w:rsidP="00DC37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EF0">
              <w:rPr>
                <w:rFonts w:ascii="Times New Roman" w:hAnsi="Times New Roman" w:cs="Times New Roman"/>
              </w:rPr>
              <w:t>0,000%</w:t>
            </w:r>
          </w:p>
        </w:tc>
      </w:tr>
      <w:tr w:rsidR="0019238B" w:rsidRPr="00044FF8" w14:paraId="7C20AA28" w14:textId="77777777" w:rsidTr="00DC37F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4810F9A5" w14:textId="77777777" w:rsidR="0019238B" w:rsidRPr="00044FF8" w:rsidRDefault="0019238B" w:rsidP="00DC37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4E461392" w14:textId="77777777" w:rsidR="0019238B" w:rsidRPr="00044FF8" w:rsidRDefault="0019238B" w:rsidP="00DC37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hideMark/>
          </w:tcPr>
          <w:p w14:paraId="71699FB4" w14:textId="77777777" w:rsidR="0019238B" w:rsidRPr="009A2EF0" w:rsidRDefault="0019238B" w:rsidP="00DC37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EF0">
              <w:rPr>
                <w:rFonts w:ascii="Times New Roman" w:hAnsi="Times New Roman" w:cs="Times New Roman"/>
              </w:rPr>
              <w:t>0,000%</w:t>
            </w:r>
          </w:p>
        </w:tc>
      </w:tr>
    </w:tbl>
    <w:p w14:paraId="3BC08335" w14:textId="63765F65" w:rsidR="00044FF8" w:rsidRPr="00044FF8" w:rsidRDefault="00044FF8" w:rsidP="00044FF8">
      <w:pPr>
        <w:tabs>
          <w:tab w:val="left" w:pos="6555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5BC1F56A" w14:textId="50A7C132" w:rsidR="0098618A" w:rsidRPr="00F2147C" w:rsidRDefault="0098618A" w:rsidP="00501DBC">
      <w:pPr>
        <w:tabs>
          <w:tab w:val="left" w:pos="6540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AD37" w14:textId="77777777" w:rsidR="00422F7D" w:rsidRDefault="00422F7D" w:rsidP="00044FF8">
      <w:pPr>
        <w:spacing w:after="0" w:line="240" w:lineRule="auto"/>
      </w:pPr>
      <w:r>
        <w:separator/>
      </w:r>
    </w:p>
  </w:endnote>
  <w:endnote w:type="continuationSeparator" w:id="0">
    <w:p w14:paraId="3C6156BA" w14:textId="77777777" w:rsidR="00422F7D" w:rsidRDefault="00422F7D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D3792" w14:textId="77777777" w:rsidR="00422F7D" w:rsidRDefault="00422F7D" w:rsidP="00044FF8">
      <w:pPr>
        <w:spacing w:after="0" w:line="240" w:lineRule="auto"/>
      </w:pPr>
      <w:r>
        <w:separator/>
      </w:r>
    </w:p>
  </w:footnote>
  <w:footnote w:type="continuationSeparator" w:id="0">
    <w:p w14:paraId="37C9F442" w14:textId="77777777" w:rsidR="00422F7D" w:rsidRDefault="00422F7D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44FF8"/>
    <w:rsid w:val="00061F3F"/>
    <w:rsid w:val="000754FB"/>
    <w:rsid w:val="00090E06"/>
    <w:rsid w:val="000F7139"/>
    <w:rsid w:val="00125165"/>
    <w:rsid w:val="001435AE"/>
    <w:rsid w:val="0019238B"/>
    <w:rsid w:val="002A4FF6"/>
    <w:rsid w:val="002E189A"/>
    <w:rsid w:val="002F5DE0"/>
    <w:rsid w:val="00380390"/>
    <w:rsid w:val="00422F7D"/>
    <w:rsid w:val="00462F07"/>
    <w:rsid w:val="00487043"/>
    <w:rsid w:val="00501DBC"/>
    <w:rsid w:val="00504E93"/>
    <w:rsid w:val="005140EE"/>
    <w:rsid w:val="005237AC"/>
    <w:rsid w:val="005365FD"/>
    <w:rsid w:val="00577BCC"/>
    <w:rsid w:val="00656E2C"/>
    <w:rsid w:val="00680F57"/>
    <w:rsid w:val="00745F9A"/>
    <w:rsid w:val="00772AB4"/>
    <w:rsid w:val="007A226E"/>
    <w:rsid w:val="007C733A"/>
    <w:rsid w:val="008019B7"/>
    <w:rsid w:val="008109C0"/>
    <w:rsid w:val="0098618A"/>
    <w:rsid w:val="00A17CFE"/>
    <w:rsid w:val="00AD0B45"/>
    <w:rsid w:val="00B678C5"/>
    <w:rsid w:val="00B85996"/>
    <w:rsid w:val="00B9630A"/>
    <w:rsid w:val="00BD36B0"/>
    <w:rsid w:val="00C14F5E"/>
    <w:rsid w:val="00CA3DBB"/>
    <w:rsid w:val="00D25A5D"/>
    <w:rsid w:val="00D34B30"/>
    <w:rsid w:val="00D866F0"/>
    <w:rsid w:val="00D941B0"/>
    <w:rsid w:val="00DD38AE"/>
    <w:rsid w:val="00DE1229"/>
    <w:rsid w:val="00E74FFD"/>
    <w:rsid w:val="00EA2980"/>
    <w:rsid w:val="00EA617E"/>
    <w:rsid w:val="00F327BF"/>
    <w:rsid w:val="00FC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  <w:style w:type="character" w:styleId="a8">
    <w:name w:val="Placeholder Text"/>
    <w:basedOn w:val="a0"/>
    <w:uiPriority w:val="99"/>
    <w:semiHidden/>
    <w:rsid w:val="00772A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4</cp:revision>
  <cp:lastPrinted>2026-01-29T11:15:00Z</cp:lastPrinted>
  <dcterms:created xsi:type="dcterms:W3CDTF">2026-07-14T12:46:00Z</dcterms:created>
  <dcterms:modified xsi:type="dcterms:W3CDTF">2026-07-29T10:49:00Z</dcterms:modified>
</cp:coreProperties>
</file>